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9C" w:rsidRPr="008D0D9C" w:rsidRDefault="008D0D9C" w:rsidP="008D0D9C">
      <w:pPr>
        <w:tabs>
          <w:tab w:val="center" w:pos="4677"/>
          <w:tab w:val="right" w:pos="9355"/>
        </w:tabs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Сведения о кандидатах</w:t>
      </w:r>
      <w:r w:rsidRPr="008D0D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B7D1C">
        <w:rPr>
          <w:rFonts w:ascii="Times New Roman" w:hAnsi="Times New Roman" w:cs="Times New Roman"/>
          <w:b/>
          <w:sz w:val="24"/>
          <w:szCs w:val="24"/>
        </w:rPr>
        <w:t>Ревизионную комиссию</w:t>
      </w:r>
      <w:r>
        <w:rPr>
          <w:rFonts w:ascii="Times New Roman" w:hAnsi="Times New Roman" w:cs="Times New Roman"/>
          <w:b/>
          <w:sz w:val="24"/>
          <w:szCs w:val="24"/>
        </w:rPr>
        <w:t xml:space="preserve"> АО "Завод "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Дагдизель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"</w:t>
      </w:r>
      <w:r w:rsidRPr="008D0D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для избрания на годовом общем собрании 18.06.2020.</w:t>
      </w:r>
    </w:p>
    <w:tbl>
      <w:tblPr>
        <w:tblW w:w="9930" w:type="dxa"/>
        <w:tblInd w:w="-7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0"/>
        <w:gridCol w:w="2554"/>
        <w:gridCol w:w="3262"/>
        <w:gridCol w:w="1696"/>
        <w:gridCol w:w="1708"/>
      </w:tblGrid>
      <w:tr w:rsidR="008D0D9C" w:rsidRPr="008D0D9C" w:rsidTr="008D0D9C">
        <w:trPr>
          <w:trHeight w:val="177"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4B7D1C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Имя, Отчество кандидата в </w:t>
            </w:r>
            <w:r w:rsidR="004B7D1C"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Ревизионную комиссию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>Место основной работы, должность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образовании 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  <w:hideMark/>
          </w:tcPr>
          <w:p w:rsidR="008D0D9C" w:rsidRPr="008D0D9C" w:rsidRDefault="008D0D9C" w:rsidP="004B7D1C">
            <w:pPr>
              <w:keepNext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Согласие баллотироваться в </w:t>
            </w:r>
            <w:r w:rsidR="004B7D1C"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Ревизионную комиссию</w:t>
            </w:r>
          </w:p>
        </w:tc>
      </w:tr>
      <w:tr w:rsidR="008D0D9C" w:rsidRPr="008D0D9C" w:rsidTr="008D0D9C">
        <w:trPr>
          <w:trHeight w:val="111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4B7D1C" w:rsidRDefault="004B7D1C" w:rsidP="00E9437D">
            <w:pPr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>Якимова Анна Владимировна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4B7D1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корпоративного мониторинга и контроля УКФ </w:t>
            </w: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АО «Корпорация «Тактическое ракетное вооружение».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11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4B7D1C" w:rsidRDefault="004B7D1C" w:rsidP="00E9437D">
            <w:pPr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>Дронова Елена Викторовна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4B7D1C" w:rsidP="00E9437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финансового контроля  </w:t>
            </w: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АО «Концерн «</w:t>
            </w: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МПО-Гидроприбор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86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4B7D1C" w:rsidRDefault="004B7D1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>Омаргаджиева</w:t>
            </w:r>
            <w:proofErr w:type="spellEnd"/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Марина </w:t>
            </w:r>
            <w:proofErr w:type="spellStart"/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>Магамедовна</w:t>
            </w:r>
            <w:proofErr w:type="spellEnd"/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D9C" w:rsidRPr="008D0D9C" w:rsidRDefault="008D0D9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D9C" w:rsidRPr="008D0D9C" w:rsidRDefault="004B7D1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АО "Завод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Дагдизель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18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4B7D1C" w:rsidRDefault="004B7D1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>Володин Константин Александрович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0D9C" w:rsidRPr="008D0D9C" w:rsidRDefault="004B7D1C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экономической безопасности </w:t>
            </w:r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АО «Концерн «</w:t>
            </w:r>
            <w:proofErr w:type="spellStart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МПО-Гидроприбор</w:t>
            </w:r>
            <w:proofErr w:type="spellEnd"/>
            <w:r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  <w:tr w:rsidR="008D0D9C" w:rsidRPr="008D0D9C" w:rsidTr="008D0D9C">
        <w:trPr>
          <w:trHeight w:val="17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4B7D1C" w:rsidRDefault="004B7D1C" w:rsidP="00E9437D">
            <w:pPr>
              <w:keepNext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>Шарая</w:t>
            </w:r>
            <w:proofErr w:type="spellEnd"/>
            <w:r w:rsidRPr="004B7D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0D9C" w:rsidRPr="008D0D9C" w:rsidRDefault="00071BBA" w:rsidP="00E9437D">
            <w:pPr>
              <w:keepNext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корпоративного мониторинга</w:t>
            </w:r>
            <w:r w:rsidR="008D0D9C" w:rsidRPr="008D0D9C">
              <w:rPr>
                <w:rFonts w:ascii="Times New Roman" w:hAnsi="Times New Roman" w:cs="Times New Roman"/>
                <w:sz w:val="24"/>
                <w:szCs w:val="24"/>
              </w:rPr>
              <w:t xml:space="preserve"> АО «Концерн «</w:t>
            </w:r>
            <w:proofErr w:type="spellStart"/>
            <w:r w:rsidR="008D0D9C" w:rsidRPr="008D0D9C">
              <w:rPr>
                <w:rFonts w:ascii="Times New Roman" w:hAnsi="Times New Roman" w:cs="Times New Roman"/>
                <w:sz w:val="24"/>
                <w:szCs w:val="24"/>
              </w:rPr>
              <w:t>МПО-Гидроприбор</w:t>
            </w:r>
            <w:proofErr w:type="spellEnd"/>
            <w:r w:rsidR="008D0D9C" w:rsidRPr="008D0D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D9C">
              <w:rPr>
                <w:rFonts w:ascii="Times New Roman" w:hAnsi="Times New Roman" w:cs="Times New Roman"/>
                <w:bCs/>
                <w:sz w:val="24"/>
                <w:szCs w:val="24"/>
              </w:rPr>
              <w:t>высшее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D9C" w:rsidRPr="008D0D9C" w:rsidRDefault="008D0D9C" w:rsidP="00E9437D">
            <w:pPr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</w:t>
            </w:r>
          </w:p>
        </w:tc>
      </w:tr>
    </w:tbl>
    <w:p w:rsidR="00EE7538" w:rsidRPr="008D0D9C" w:rsidRDefault="00EE7538">
      <w:pPr>
        <w:rPr>
          <w:rFonts w:ascii="Times New Roman" w:hAnsi="Times New Roman" w:cs="Times New Roman"/>
          <w:sz w:val="24"/>
          <w:szCs w:val="24"/>
        </w:rPr>
      </w:pPr>
    </w:p>
    <w:sectPr w:rsidR="00EE7538" w:rsidRPr="008D0D9C" w:rsidSect="00EE753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D9C" w:rsidRDefault="008D0D9C" w:rsidP="008D0D9C">
      <w:pPr>
        <w:spacing w:after="0" w:line="240" w:lineRule="auto"/>
      </w:pPr>
      <w:r>
        <w:separator/>
      </w:r>
    </w:p>
  </w:endnote>
  <w:endnote w:type="continuationSeparator" w:id="1">
    <w:p w:rsidR="008D0D9C" w:rsidRDefault="008D0D9C" w:rsidP="008D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D9C" w:rsidRDefault="008D0D9C" w:rsidP="008D0D9C">
      <w:pPr>
        <w:spacing w:after="0" w:line="240" w:lineRule="auto"/>
      </w:pPr>
      <w:r>
        <w:separator/>
      </w:r>
    </w:p>
  </w:footnote>
  <w:footnote w:type="continuationSeparator" w:id="1">
    <w:p w:rsidR="008D0D9C" w:rsidRDefault="008D0D9C" w:rsidP="008D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D9C" w:rsidRDefault="008D0D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0D9C"/>
    <w:rsid w:val="00071BBA"/>
    <w:rsid w:val="004B7D1C"/>
    <w:rsid w:val="008D0D9C"/>
    <w:rsid w:val="00B04774"/>
    <w:rsid w:val="00EE7538"/>
    <w:rsid w:val="00F0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0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D9C"/>
  </w:style>
  <w:style w:type="paragraph" w:styleId="a5">
    <w:name w:val="footer"/>
    <w:basedOn w:val="a"/>
    <w:link w:val="a6"/>
    <w:uiPriority w:val="99"/>
    <w:semiHidden/>
    <w:unhideWhenUsed/>
    <w:rsid w:val="008D0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0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</dc:creator>
  <cp:lastModifiedBy>05</cp:lastModifiedBy>
  <cp:revision>3</cp:revision>
  <dcterms:created xsi:type="dcterms:W3CDTF">2020-05-25T08:21:00Z</dcterms:created>
  <dcterms:modified xsi:type="dcterms:W3CDTF">2020-05-25T08:32:00Z</dcterms:modified>
</cp:coreProperties>
</file>